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F39E">
      <w:pPr>
        <w:spacing w:line="560" w:lineRule="exact"/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1538"/>
        <w:gridCol w:w="1297"/>
        <w:gridCol w:w="1103"/>
        <w:gridCol w:w="637"/>
        <w:gridCol w:w="623"/>
        <w:gridCol w:w="596"/>
        <w:gridCol w:w="664"/>
        <w:gridCol w:w="1536"/>
        <w:gridCol w:w="1455"/>
        <w:gridCol w:w="2469"/>
      </w:tblGrid>
      <w:tr w14:paraId="1F191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444" w:type="dxa"/>
            <w:gridSpan w:val="11"/>
            <w:noWrap w:val="0"/>
            <w:vAlign w:val="bottom"/>
          </w:tcPr>
          <w:p w14:paraId="6F5BB71E">
            <w:pPr>
              <w:widowControl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2026年中国（广西）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36"/>
                <w:szCs w:val="36"/>
                <w:lang w:eastAsia="zh-CN" w:bidi="ar"/>
              </w:rPr>
              <w:t>—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东盟蔬菜新品种大会地展品种征集回执表</w:t>
            </w:r>
            <w:bookmarkEnd w:id="0"/>
          </w:p>
        </w:tc>
      </w:tr>
      <w:tr w14:paraId="35272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CA2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参展供种单位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E38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28E8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A95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975E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C01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12E6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077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57AB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CFC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作物种类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AE2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品种名称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67A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品种登记编号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361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生育期</w:t>
            </w: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623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品种特性及栽培要点</w:t>
            </w:r>
          </w:p>
        </w:tc>
      </w:tr>
      <w:tr w14:paraId="72819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410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900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619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C3C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28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4C773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D9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436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016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60A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25C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33C4E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79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C3D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AC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EC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22E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06676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F3A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C09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BBC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514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912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B466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9EC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349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471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4B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306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C2BA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7B7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0A9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57C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D7D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D97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F957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D3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A55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669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8D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D58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0A74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9E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75B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F4D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31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89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9770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FA1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D98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40B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B10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9EF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4B6D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E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BC4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343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D58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449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779C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444" w:type="dxa"/>
            <w:gridSpan w:val="11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6D2F55F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品种邮寄地址：广西南宁市科园大道68号南宁软件园二期16号楼710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eastAsia="zh-CN" w:bidi="ar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712号（邮编：530006，联系人：南宁市种子协会，韦志传，联系电话：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0771-2381906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 xml:space="preserve">）。        </w:t>
            </w:r>
          </w:p>
        </w:tc>
      </w:tr>
      <w:tr w14:paraId="39A92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444" w:type="dxa"/>
            <w:gridSpan w:val="11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 w14:paraId="78040B2C"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64BF79">
      <w:pPr>
        <w:spacing w:line="560" w:lineRule="exact"/>
        <w:ind w:firstLine="960" w:firstLineChars="3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6C0E4FE8">
      <w:pPr>
        <w:spacing w:line="560" w:lineRule="exact"/>
        <w:ind w:firstLine="960" w:firstLineChars="30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1564"/>
        <w:gridCol w:w="1271"/>
        <w:gridCol w:w="1103"/>
        <w:gridCol w:w="645"/>
        <w:gridCol w:w="615"/>
        <w:gridCol w:w="585"/>
        <w:gridCol w:w="675"/>
        <w:gridCol w:w="1536"/>
        <w:gridCol w:w="1455"/>
        <w:gridCol w:w="2469"/>
      </w:tblGrid>
      <w:tr w14:paraId="4FED7144">
        <w:trPr>
          <w:trHeight w:val="690" w:hRule="atLeast"/>
          <w:jc w:val="center"/>
        </w:trPr>
        <w:tc>
          <w:tcPr>
            <w:tcW w:w="13444" w:type="dxa"/>
            <w:gridSpan w:val="11"/>
            <w:noWrap w:val="0"/>
            <w:vAlign w:val="bottom"/>
          </w:tcPr>
          <w:p w14:paraId="3886C86F">
            <w:pPr>
              <w:widowControl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2026年中国（南宁）鲜食玉米大会地展品种征集回执表</w:t>
            </w:r>
          </w:p>
        </w:tc>
      </w:tr>
      <w:tr w14:paraId="6761D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E2E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参展供种单位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CB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9417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A1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2184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B25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467B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6DD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BA36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0E7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作物种类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D65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品种名称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F6F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品种审定编号</w:t>
            </w:r>
          </w:p>
          <w:p w14:paraId="0986794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引种备案文号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A00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生育期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1F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品种特性及栽培要点</w:t>
            </w:r>
          </w:p>
        </w:tc>
      </w:tr>
      <w:tr w14:paraId="001B4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24F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293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489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790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2FC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1468F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654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52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A84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66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3D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0BE08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E9E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2A8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3F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783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A3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14:paraId="446B5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8E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691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98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E0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0D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1033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03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B0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ECB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33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6D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71DD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61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07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79D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0E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39F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455C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A57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3CE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8F8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6F9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9BE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BB37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729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D64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047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20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4F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34B29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FB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B3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E7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D1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A4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3908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D0D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F1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19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E4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67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B8AC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444" w:type="dxa"/>
            <w:gridSpan w:val="11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0A8DA9B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品种邮寄地址：广西南宁市科园大道68号南宁软件园二期16号楼710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eastAsia="zh-CN" w:bidi="ar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 xml:space="preserve">712号（邮编：530006，联系人：南宁市种子协会，韦志传，联系电话：0771-2381906）。        </w:t>
            </w:r>
          </w:p>
        </w:tc>
      </w:tr>
      <w:tr w14:paraId="656AB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444" w:type="dxa"/>
            <w:gridSpan w:val="11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 w14:paraId="497A0A34"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C1B89D">
      <w:pPr>
        <w:spacing w:line="240" w:lineRule="auto"/>
        <w:rPr>
          <w:rFonts w:hint="default" w:ascii="Times New Roman" w:hAnsi="Times New Roman" w:cs="Times New Roman"/>
        </w:rPr>
      </w:pPr>
    </w:p>
    <w:p w14:paraId="2534FDFC"/>
    <w:sectPr>
      <w:pgSz w:w="16838" w:h="11906" w:orient="landscape"/>
      <w:pgMar w:top="901" w:right="777" w:bottom="924" w:left="312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0035"/>
    <w:rsid w:val="753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2026-02-03T03:35:00Z</dcterms:created>
  <dc:creator>鞠忠良</dc:creator>
  <cp:lastModifiedBy>鞠忠良</cp:lastModifiedBy>
  <dcterms:modified xsi:type="dcterms:W3CDTF">2026-02-03T03:37:01Z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971B16E7398141F7B5F84847B30D6C98_11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